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</w:p>
    <w:p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化学试题1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用托盘天平称取</w:t>
      </w:r>
      <w:r>
        <w:rPr>
          <w:rFonts w:ascii="方正小标宋简体" w:eastAsia="方正小标宋简体"/>
          <w:sz w:val="32"/>
        </w:rPr>
        <w:t>6.5g</w:t>
      </w:r>
      <w:r>
        <w:rPr>
          <w:rFonts w:hint="eastAsia" w:ascii="方正小标宋简体" w:eastAsia="方正小标宋简体"/>
          <w:sz w:val="32"/>
        </w:rPr>
        <w:t>氯化钠</w:t>
      </w: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u w:val="single"/>
        </w:rPr>
      </w:pPr>
      <w:r>
        <w:rPr>
          <w:rFonts w:hint="eastAsia" w:eastAsia="黑体"/>
        </w:rPr>
        <w:t>学校</w:t>
      </w:r>
      <w:r>
        <w:rPr>
          <w:rFonts w:eastAsia="黑体"/>
          <w:u w:val="single"/>
        </w:rPr>
        <w:t xml:space="preserve">               </w:t>
      </w:r>
      <w:r>
        <w:rPr>
          <w:rFonts w:hint="eastAsia" w:eastAsia="黑体"/>
        </w:rPr>
        <w:t>姓名</w:t>
      </w:r>
      <w:r>
        <w:rPr>
          <w:rFonts w:eastAsia="黑体"/>
          <w:u w:val="single"/>
        </w:rPr>
        <w:t xml:space="preserve">              </w:t>
      </w:r>
      <w:r>
        <w:rPr>
          <w:rFonts w:hint="eastAsia" w:eastAsia="黑体"/>
        </w:rPr>
        <w:t>准考证号</w:t>
      </w:r>
      <w:r>
        <w:rPr>
          <w:rFonts w:eastAsia="黑体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firstLine="1260" w:firstLineChars="600"/>
        <w:rPr>
          <w:u w:val="single"/>
        </w:rPr>
      </w:pPr>
    </w:p>
    <w:p>
      <w:pPr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用托盘天平称取</w:t>
      </w:r>
      <w:r>
        <w:rPr>
          <w:rFonts w:ascii="Times New Roman" w:hAnsi="Times New Roman" w:eastAsia="方正书宋简体"/>
        </w:rPr>
        <w:t>6.5g</w:t>
      </w:r>
      <w:r>
        <w:rPr>
          <w:rFonts w:hint="eastAsia" w:ascii="Times New Roman" w:hAnsi="Times New Roman" w:eastAsia="方正书宋简体"/>
        </w:rPr>
        <w:t>氯化钠。</w:t>
      </w:r>
    </w:p>
    <w:p>
      <w:pPr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托盘天平、砝码盒、白纸、药匙、大烧杯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个</w:t>
      </w:r>
      <w:r>
        <w:rPr>
          <w:rFonts w:ascii="Times New Roman" w:hAnsi="Times New Roman" w:eastAsia="方正书宋简体"/>
        </w:rPr>
        <w:t>(500m</w:t>
      </w:r>
      <w:r>
        <w:rPr>
          <w:rFonts w:hint="eastAsia" w:ascii="Times New Roman" w:hAnsi="Times New Roman" w:eastAsia="方正书宋简体"/>
        </w:rPr>
        <w:t>L，放废纸</w:t>
      </w:r>
      <w:r>
        <w:rPr>
          <w:rFonts w:ascii="Times New Roman" w:hAnsi="Times New Roman" w:eastAsia="方正书宋简体"/>
        </w:rPr>
        <w:t>)</w:t>
      </w:r>
      <w:r>
        <w:rPr>
          <w:rFonts w:hint="eastAsia" w:ascii="Times New Roman" w:hAnsi="Times New Roman" w:eastAsia="方正书宋简体"/>
        </w:rPr>
        <w:t>、食盐回收杯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个（500mL）、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氯化钠（装入试剂瓶中）、洁净纸、抹布。</w:t>
      </w:r>
    </w:p>
    <w:p>
      <w:pPr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1. </w:t>
      </w:r>
      <w:r>
        <w:rPr>
          <w:rFonts w:hint="eastAsia" w:ascii="Times New Roman" w:hAnsi="Times New Roman" w:eastAsia="方正书宋简体"/>
        </w:rPr>
        <w:t>检查仪器、药品。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2. </w:t>
      </w:r>
      <w:r>
        <w:rPr>
          <w:rFonts w:hint="eastAsia" w:ascii="Times New Roman" w:hAnsi="Times New Roman" w:eastAsia="方正书宋简体"/>
        </w:rPr>
        <w:t>在天平的两托盘上各放一张同样的白纸，检查天平是否平衡。</w:t>
      </w:r>
    </w:p>
    <w:p>
      <w:pPr>
        <w:spacing w:line="560" w:lineRule="exact"/>
        <w:ind w:firstLine="840" w:firstLineChars="4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（如不平衡，将天平调至平衡）。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3. </w:t>
      </w:r>
      <w:r>
        <w:rPr>
          <w:rFonts w:hint="eastAsia" w:ascii="Times New Roman" w:hAnsi="Times New Roman" w:eastAsia="方正书宋简体"/>
        </w:rPr>
        <w:t>准确称取</w:t>
      </w:r>
      <w:r>
        <w:rPr>
          <w:rFonts w:ascii="Times New Roman" w:hAnsi="Times New Roman" w:eastAsia="方正书宋简体"/>
        </w:rPr>
        <w:t>6.5g</w:t>
      </w:r>
      <w:r>
        <w:rPr>
          <w:rFonts w:hint="eastAsia" w:ascii="Times New Roman" w:hAnsi="Times New Roman" w:eastAsia="方正书宋简体"/>
        </w:rPr>
        <w:t>氯化钠并把称取的氯化钠倒入食盐回收杯内。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4. </w:t>
      </w:r>
      <w:r>
        <w:rPr>
          <w:rFonts w:hint="eastAsia" w:ascii="Times New Roman" w:hAnsi="Times New Roman" w:eastAsia="方正书宋简体"/>
        </w:rPr>
        <w:t>将砝码放回砝码盒内，使天平复原。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5. </w:t>
      </w:r>
      <w:r>
        <w:rPr>
          <w:rFonts w:hint="eastAsia" w:ascii="Times New Roman" w:hAnsi="Times New Roman" w:eastAsia="方正书宋简体"/>
        </w:rPr>
        <w:t>整理复位。</w:t>
      </w: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/>
    <w:p/>
    <w:p/>
    <w:p/>
    <w:p/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</w:p>
    <w:p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化学试题2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用稀盐酸除去锈铁钉表面的铁锈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ascii="宋体"/>
          <w:sz w:val="24"/>
        </w:rPr>
      </w:pPr>
    </w:p>
    <w:p>
      <w:pPr>
        <w:widowControl/>
        <w:spacing w:line="600" w:lineRule="exact"/>
        <w:ind w:firstLine="420" w:firstLineChars="200"/>
        <w:jc w:val="left"/>
        <w:rPr>
          <w:rFonts w:ascii="黑体" w:hAnsi="Times New Roman" w:eastAsia="黑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一、实验目的：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通过稀</w:t>
      </w:r>
      <w:r>
        <w:rPr>
          <w:rFonts w:hint="eastAsia" w:ascii="Times New Roman" w:hAnsi="Times New Roman" w:eastAsia="方正书宋简体"/>
          <w:szCs w:val="21"/>
        </w:rPr>
        <w:t>盐酸</w:t>
      </w:r>
      <w:r>
        <w:rPr>
          <w:rFonts w:hint="eastAsia" w:ascii="Times New Roman" w:hAnsi="Times New Roman" w:eastAsia="方正书宋简体"/>
          <w:kern w:val="0"/>
          <w:szCs w:val="21"/>
        </w:rPr>
        <w:t>与氧化铁（或</w:t>
      </w:r>
      <w:r>
        <w:rPr>
          <w:rFonts w:hint="eastAsia" w:ascii="Times New Roman" w:hAnsi="Times New Roman" w:eastAsia="方正书宋简体"/>
          <w:szCs w:val="21"/>
        </w:rPr>
        <w:t>铁锈）的</w:t>
      </w:r>
      <w:r>
        <w:rPr>
          <w:rFonts w:hint="eastAsia" w:ascii="Times New Roman" w:hAnsi="Times New Roman" w:eastAsia="方正书宋简体"/>
          <w:kern w:val="0"/>
          <w:szCs w:val="21"/>
        </w:rPr>
        <w:t>反应来认识盐酸的化学性质和重要用途。</w:t>
      </w:r>
      <w:r>
        <w:rPr>
          <w:rFonts w:ascii="Times New Roman" w:hAnsi="Times New Roman" w:eastAsia="方正书宋简体"/>
          <w:kern w:val="0"/>
          <w:szCs w:val="21"/>
        </w:rPr>
        <w:t xml:space="preserve">   </w:t>
      </w:r>
    </w:p>
    <w:p>
      <w:pPr>
        <w:widowControl/>
        <w:spacing w:line="600" w:lineRule="exact"/>
        <w:ind w:firstLine="420" w:firstLineChars="200"/>
        <w:jc w:val="left"/>
        <w:rPr>
          <w:rFonts w:ascii="黑体" w:hAnsi="Times New Roman" w:eastAsia="黑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二、实验用品：</w:t>
      </w:r>
    </w:p>
    <w:p>
      <w:pPr>
        <w:widowControl/>
        <w:spacing w:line="600" w:lineRule="exact"/>
        <w:ind w:firstLine="420" w:firstLineChars="200"/>
        <w:jc w:val="left"/>
        <w:rPr>
          <w:rFonts w:hint="eastAsia" w:ascii="Times New Roman" w:hAnsi="Times New Roman" w:eastAsia="方正书宋简体"/>
          <w:kern w:val="0"/>
          <w:szCs w:val="21"/>
          <w:lang w:eastAsia="zh-CN"/>
        </w:rPr>
      </w:pPr>
      <w:r>
        <w:rPr>
          <w:rFonts w:hint="eastAsia" w:ascii="Times New Roman" w:hAnsi="Times New Roman" w:eastAsia="方正书宋简体"/>
          <w:kern w:val="0"/>
          <w:szCs w:val="21"/>
        </w:rPr>
        <w:t>试管</w:t>
      </w:r>
      <w:r>
        <w:rPr>
          <w:rFonts w:ascii="Times New Roman" w:hAnsi="Times New Roman" w:eastAsia="方正书宋简体"/>
          <w:szCs w:val="21"/>
        </w:rPr>
        <w:t>(Ф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18</w:t>
      </w:r>
      <w:r>
        <w:rPr>
          <w:rFonts w:ascii="Times New Roman" w:hAnsi="Times New Roman" w:eastAsia="方正书宋简体"/>
          <w:szCs w:val="21"/>
        </w:rPr>
        <w:t>mm×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18</w:t>
      </w:r>
      <w:r>
        <w:rPr>
          <w:rFonts w:ascii="Times New Roman" w:hAnsi="Times New Roman" w:eastAsia="方正书宋简体"/>
          <w:szCs w:val="21"/>
        </w:rPr>
        <w:t>0mm)1</w:t>
      </w:r>
      <w:r>
        <w:rPr>
          <w:rFonts w:hint="eastAsia" w:ascii="Times New Roman" w:hAnsi="Times New Roman" w:eastAsia="方正书宋简体"/>
          <w:szCs w:val="21"/>
        </w:rPr>
        <w:t>支</w:t>
      </w:r>
      <w:r>
        <w:rPr>
          <w:rFonts w:hint="eastAsia" w:ascii="Times New Roman" w:hAnsi="Times New Roman" w:eastAsia="方正书宋简体"/>
          <w:kern w:val="0"/>
          <w:szCs w:val="21"/>
        </w:rPr>
        <w:t>、镊子、</w:t>
      </w:r>
      <w:r>
        <w:rPr>
          <w:rFonts w:hint="eastAsia" w:ascii="Times New Roman" w:hAnsi="Times New Roman" w:eastAsia="方正书宋简体"/>
          <w:szCs w:val="21"/>
        </w:rPr>
        <w:t>盛放废弃物的大烧杯、洁净纸、</w:t>
      </w:r>
      <w:r>
        <w:rPr>
          <w:rFonts w:hint="eastAsia" w:ascii="Times New Roman" w:hAnsi="Times New Roman" w:eastAsia="方正书宋简体"/>
          <w:kern w:val="0"/>
          <w:szCs w:val="21"/>
        </w:rPr>
        <w:t>抹布</w:t>
      </w:r>
      <w:r>
        <w:rPr>
          <w:rFonts w:hint="eastAsia" w:ascii="Times New Roman" w:hAnsi="Times New Roman" w:eastAsia="方正书宋简体"/>
          <w:kern w:val="0"/>
          <w:szCs w:val="21"/>
          <w:lang w:eastAsia="zh-CN"/>
        </w:rPr>
        <w:t>、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（试管夹、火柴、酒精灯备用）表面生锈的小铁钉、稀盐酸。</w:t>
      </w:r>
    </w:p>
    <w:p>
      <w:pPr>
        <w:widowControl/>
        <w:spacing w:line="600" w:lineRule="exact"/>
        <w:ind w:firstLine="420" w:firstLineChars="200"/>
        <w:jc w:val="left"/>
        <w:rPr>
          <w:rFonts w:ascii="黑体" w:hAnsi="Times New Roman" w:eastAsia="黑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三、实验步骤：</w:t>
      </w:r>
    </w:p>
    <w:p>
      <w:pPr>
        <w:tabs>
          <w:tab w:val="left" w:pos="360"/>
        </w:tabs>
        <w:autoSpaceDE w:val="0"/>
        <w:autoSpaceDN w:val="0"/>
        <w:adjustRightInd w:val="0"/>
        <w:spacing w:line="600" w:lineRule="exact"/>
        <w:ind w:firstLine="420" w:firstLineChars="200"/>
        <w:rPr>
          <w:rFonts w:ascii="Times New Roman" w:hAnsi="Times New Roman" w:eastAsia="方正书宋简体"/>
          <w:bCs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1</w:t>
      </w:r>
      <w:r>
        <w:rPr>
          <w:rFonts w:hint="eastAsia" w:ascii="Times New Roman" w:hAnsi="Times New Roman" w:eastAsia="方正书宋简体"/>
          <w:bCs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检查仪器、药品</w:t>
      </w:r>
      <w:r>
        <w:rPr>
          <w:rFonts w:hint="eastAsia" w:ascii="Times New Roman" w:hAnsi="Times New Roman" w:eastAsia="方正书宋简体"/>
          <w:bCs/>
          <w:szCs w:val="21"/>
        </w:rPr>
        <w:t>。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kern w:val="0"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2</w:t>
      </w:r>
      <w:r>
        <w:rPr>
          <w:rFonts w:hint="eastAsia" w:ascii="Times New Roman" w:hAnsi="Times New Roman" w:eastAsia="方正书宋简体"/>
          <w:bCs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kern w:val="0"/>
          <w:szCs w:val="21"/>
        </w:rPr>
        <w:t>在试管中放入</w:t>
      </w:r>
      <w:r>
        <w:rPr>
          <w:rFonts w:ascii="Times New Roman" w:hAnsi="Times New Roman" w:eastAsia="方正书宋简体"/>
          <w:kern w:val="0"/>
          <w:szCs w:val="21"/>
        </w:rPr>
        <w:t>1</w:t>
      </w:r>
      <w:r>
        <w:rPr>
          <w:rFonts w:hint="eastAsia" w:ascii="Times New Roman" w:hAnsi="Times New Roman" w:eastAsia="方正书宋简体"/>
          <w:kern w:val="0"/>
          <w:szCs w:val="21"/>
        </w:rPr>
        <w:t>颗表面生锈的铁钉。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bCs/>
          <w:szCs w:val="21"/>
        </w:rPr>
      </w:pPr>
      <w:r>
        <w:rPr>
          <w:rFonts w:ascii="Times New Roman" w:hAnsi="Times New Roman" w:eastAsia="方正书宋简体"/>
          <w:kern w:val="0"/>
          <w:szCs w:val="21"/>
        </w:rPr>
        <w:t>3</w:t>
      </w:r>
      <w:r>
        <w:rPr>
          <w:rFonts w:hint="eastAsia" w:ascii="Times New Roman" w:hAnsi="Times New Roman" w:eastAsia="方正书宋简体"/>
          <w:bCs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kern w:val="0"/>
          <w:szCs w:val="21"/>
        </w:rPr>
        <w:t>再加入</w:t>
      </w:r>
      <w:r>
        <w:rPr>
          <w:rFonts w:ascii="Times New Roman" w:hAnsi="Times New Roman" w:eastAsia="方正书宋简体"/>
          <w:kern w:val="0"/>
          <w:szCs w:val="21"/>
        </w:rPr>
        <w:t>2</w:t>
      </w:r>
      <w:r>
        <w:rPr>
          <w:rFonts w:hint="eastAsia" w:ascii="Times New Roman" w:hAnsi="Times New Roman" w:eastAsia="方正书宋简体"/>
          <w:kern w:val="0"/>
          <w:szCs w:val="21"/>
        </w:rPr>
        <w:t>~3</w:t>
      </w:r>
      <w:r>
        <w:rPr>
          <w:rFonts w:ascii="Times New Roman" w:hAnsi="Times New Roman" w:eastAsia="方正书宋简体"/>
          <w:kern w:val="0"/>
          <w:szCs w:val="21"/>
        </w:rPr>
        <w:t>mL</w:t>
      </w:r>
      <w:r>
        <w:rPr>
          <w:rFonts w:hint="eastAsia" w:ascii="Times New Roman" w:hAnsi="Times New Roman" w:eastAsia="方正书宋简体"/>
          <w:kern w:val="0"/>
          <w:szCs w:val="21"/>
        </w:rPr>
        <w:t>的稀盐酸。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4</w:t>
      </w:r>
      <w:r>
        <w:rPr>
          <w:rFonts w:hint="eastAsia" w:ascii="Times New Roman" w:hAnsi="Times New Roman" w:eastAsia="方正书宋简体"/>
          <w:bCs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向监考教师报告实验现象。</w:t>
      </w:r>
    </w:p>
    <w:p>
      <w:pPr>
        <w:spacing w:line="60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5</w:t>
      </w:r>
      <w:r>
        <w:rPr>
          <w:rFonts w:hint="eastAsia" w:ascii="Times New Roman" w:hAnsi="Times New Roman" w:eastAsia="方正书宋简体"/>
          <w:bCs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清洗仪器，整理复位。</w:t>
      </w:r>
    </w:p>
    <w:p>
      <w:pPr>
        <w:spacing w:line="360" w:lineRule="auto"/>
        <w:jc w:val="center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 3  探究物质燃烧的条件之一</w:t>
      </w:r>
    </w:p>
    <w:p>
      <w:pPr>
        <w:adjustRightInd w:val="0"/>
        <w:snapToGrid w:val="0"/>
        <w:spacing w:line="360" w:lineRule="auto"/>
        <w:ind w:firstLine="1260" w:firstLineChars="600"/>
        <w:rPr>
          <w:rFonts w:ascii="宋体" w:hAnsi="宋体"/>
          <w:bCs/>
          <w:sz w:val="24"/>
        </w:rPr>
      </w:pPr>
      <w:r>
        <w:rPr>
          <w:rFonts w:hint="eastAsia" w:eastAsia="黑体"/>
        </w:rPr>
        <w:t>学校</w:t>
      </w:r>
      <w:r>
        <w:rPr>
          <w:rFonts w:eastAsia="黑体"/>
          <w:u w:val="single"/>
        </w:rPr>
        <w:t xml:space="preserve">               </w:t>
      </w:r>
      <w:r>
        <w:rPr>
          <w:rFonts w:hint="eastAsia" w:eastAsia="黑体"/>
        </w:rPr>
        <w:t>姓名</w:t>
      </w:r>
      <w:r>
        <w:rPr>
          <w:rFonts w:eastAsia="黑体"/>
          <w:u w:val="single"/>
        </w:rPr>
        <w:t xml:space="preserve">              </w:t>
      </w:r>
      <w:r>
        <w:rPr>
          <w:rFonts w:hint="eastAsia" w:eastAsia="黑体"/>
        </w:rPr>
        <w:t>准考证号</w:t>
      </w:r>
      <w:r>
        <w:rPr>
          <w:rFonts w:eastAsia="黑体"/>
          <w:u w:val="single"/>
        </w:rPr>
        <w:t xml:space="preserve">               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480" w:lineRule="auto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实验目的：</w:t>
      </w:r>
    </w:p>
    <w:p>
      <w:pPr>
        <w:adjustRightInd w:val="0"/>
        <w:snapToGrid w:val="0"/>
        <w:spacing w:line="480" w:lineRule="auto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探究物质燃烧的条件之一。</w:t>
      </w:r>
    </w:p>
    <w:p>
      <w:pPr>
        <w:numPr>
          <w:ilvl w:val="0"/>
          <w:numId w:val="1"/>
        </w:numPr>
        <w:adjustRightInd w:val="0"/>
        <w:snapToGrid w:val="0"/>
        <w:spacing w:line="480" w:lineRule="auto"/>
        <w:rPr>
          <w:rFonts w:ascii="黑体" w:hAnsi="Times New Roman" w:eastAsia="黑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实验用品：</w:t>
      </w:r>
    </w:p>
    <w:p>
      <w:pPr>
        <w:adjustRightInd w:val="0"/>
        <w:snapToGrid w:val="0"/>
        <w:spacing w:line="480" w:lineRule="auto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碎石或大理石（装在广口瓶里）、木条（装在烧杯里）、酒精灯1个、镊子2支、陶土网</w:t>
      </w:r>
    </w:p>
    <w:p>
      <w:pPr>
        <w:adjustRightInd w:val="0"/>
        <w:snapToGrid w:val="0"/>
        <w:spacing w:line="480" w:lineRule="auto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1张、盛放废弃物的大烧杯、火柴（放在表面皿里）、洁净的白纸、抹布。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黑体" w:hAnsi="Times New Roman" w:eastAsia="黑体"/>
          <w:kern w:val="0"/>
          <w:szCs w:val="21"/>
        </w:rPr>
        <w:t>三、实验步骤：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1．检查仪器、药品。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2．点燃一个酒精灯，</w:t>
      </w:r>
      <w:r>
        <w:rPr>
          <w:rFonts w:hint="eastAsia" w:ascii="Times New Roman" w:hAnsi="Times New Roman" w:eastAsia="方正书宋简体"/>
          <w:kern w:val="0"/>
          <w:szCs w:val="21"/>
          <w:lang w:val="en-US" w:eastAsia="zh-CN"/>
        </w:rPr>
        <w:t>用镊子夹取</w:t>
      </w:r>
      <w:r>
        <w:rPr>
          <w:rFonts w:hint="eastAsia" w:ascii="Times New Roman" w:hAnsi="Times New Roman" w:eastAsia="方正书宋简体"/>
          <w:kern w:val="0"/>
          <w:szCs w:val="21"/>
        </w:rPr>
        <w:t>将木条和碎石或大理石分别放在酒精灯火焰上加热，观察实验现象。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3．填写实验记录表。</w:t>
      </w:r>
    </w:p>
    <w:tbl>
      <w:tblPr>
        <w:tblStyle w:val="2"/>
        <w:tblW w:w="7572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658" w:type="dxa"/>
            <w:vAlign w:val="center"/>
          </w:tcPr>
          <w:p>
            <w:pPr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实验现象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实验结论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658" w:type="dxa"/>
            <w:vAlign w:val="center"/>
          </w:tcPr>
          <w:p>
            <w:pPr>
              <w:ind w:firstLine="420" w:firstLineChars="200"/>
              <w:jc w:val="center"/>
              <w:rPr>
                <w:rFonts w:ascii="方正书宋简体" w:hAnsi="宋体" w:eastAsia="方正书宋简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ind w:firstLine="420" w:firstLineChars="200"/>
              <w:jc w:val="center"/>
              <w:rPr>
                <w:rFonts w:ascii="方正书宋简体" w:hAnsi="宋体" w:eastAsia="方正书宋简体"/>
                <w:szCs w:val="21"/>
              </w:rPr>
            </w:pPr>
          </w:p>
        </w:tc>
      </w:tr>
    </w:tbl>
    <w:p>
      <w:pPr>
        <w:adjustRightInd w:val="0"/>
        <w:snapToGrid w:val="0"/>
        <w:spacing w:line="480" w:lineRule="auto"/>
        <w:ind w:firstLine="420" w:firstLineChars="200"/>
        <w:rPr>
          <w:rFonts w:ascii="Times New Roman" w:hAnsi="Times New Roman" w:eastAsia="方正书宋简体"/>
          <w:kern w:val="0"/>
          <w:szCs w:val="21"/>
        </w:rPr>
      </w:pPr>
    </w:p>
    <w:p>
      <w:pPr>
        <w:adjustRightInd w:val="0"/>
        <w:snapToGrid w:val="0"/>
        <w:spacing w:line="480" w:lineRule="auto"/>
        <w:ind w:firstLine="420" w:firstLineChars="200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4．整理复位。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360" w:lineRule="auto"/>
        <w:jc w:val="both"/>
        <w:rPr>
          <w:rFonts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</w:p>
    <w:p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化学试题4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氢氧化钙变质的实验探究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00" w:lineRule="exact"/>
        <w:rPr>
          <w:rFonts w:eastAsia="黑体"/>
        </w:rPr>
      </w:pPr>
    </w:p>
    <w:p>
      <w:pPr>
        <w:spacing w:line="5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一、实验目的：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hint="eastAsia" w:ascii="方正书宋简体" w:hAnsi="宋体" w:eastAsia="方正书宋简体"/>
          <w:szCs w:val="21"/>
        </w:rPr>
        <w:t>探究氢氧化钙是否变质。</w:t>
      </w:r>
    </w:p>
    <w:p>
      <w:pPr>
        <w:spacing w:line="5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二、实验用品：</w:t>
      </w:r>
    </w:p>
    <w:p>
      <w:pPr>
        <w:spacing w:line="560" w:lineRule="exact"/>
        <w:ind w:left="420" w:leftChars="200"/>
        <w:rPr>
          <w:rFonts w:ascii="方正书宋简体" w:hAnsi="宋体" w:eastAsia="方正书宋简体"/>
          <w:szCs w:val="21"/>
        </w:rPr>
      </w:pPr>
      <w:r>
        <w:rPr>
          <w:rFonts w:hint="eastAsia" w:ascii="方正书宋简体" w:hAnsi="宋体" w:eastAsia="方正书宋简体"/>
          <w:szCs w:val="21"/>
        </w:rPr>
        <w:t>稀盐酸（</w:t>
      </w:r>
      <w:r>
        <w:rPr>
          <w:rFonts w:ascii="方正书宋简体" w:hAnsi="宋体" w:eastAsia="方正书宋简体"/>
          <w:szCs w:val="21"/>
        </w:rPr>
        <w:t>1:4</w:t>
      </w:r>
      <w:r>
        <w:rPr>
          <w:rFonts w:hint="eastAsia" w:ascii="方正书宋简体" w:hAnsi="宋体" w:eastAsia="方正书宋简体"/>
          <w:szCs w:val="21"/>
        </w:rPr>
        <w:t>）、变质氢氧化钙固体样品（盛于广口瓶中）、药匙、试管</w:t>
      </w:r>
      <w:r>
        <w:rPr>
          <w:rFonts w:ascii="方正书宋简体" w:hAnsi="宋体" w:eastAsia="方正书宋简体"/>
          <w:szCs w:val="21"/>
        </w:rPr>
        <w:t>(</w:t>
      </w:r>
      <w:r>
        <w:rPr>
          <w:rFonts w:hint="eastAsia" w:ascii="方正书宋简体" w:hAnsi="宋体" w:eastAsia="方正书宋简体"/>
          <w:szCs w:val="21"/>
        </w:rPr>
        <w:t>Ф</w:t>
      </w:r>
      <w:r>
        <w:rPr>
          <w:rFonts w:ascii="方正书宋简体" w:hAnsi="宋体" w:eastAsia="方正书宋简体"/>
          <w:szCs w:val="21"/>
        </w:rPr>
        <w:t>20</w:t>
      </w:r>
      <w:r>
        <w:rPr>
          <w:rFonts w:hint="eastAsia" w:ascii="方正书宋简体" w:hAnsi="宋体" w:eastAsia="方正书宋简体"/>
          <w:szCs w:val="21"/>
        </w:rPr>
        <w:t>×</w:t>
      </w:r>
      <w:r>
        <w:rPr>
          <w:rFonts w:ascii="方正书宋简体" w:hAnsi="宋体" w:eastAsia="方正书宋简体"/>
          <w:szCs w:val="21"/>
        </w:rPr>
        <w:t>200mm)</w:t>
      </w:r>
    </w:p>
    <w:p>
      <w:pPr>
        <w:spacing w:line="560" w:lineRule="exact"/>
        <w:ind w:left="420" w:left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1</w:t>
      </w:r>
      <w:r>
        <w:rPr>
          <w:rFonts w:hint="eastAsia" w:ascii="方正书宋简体" w:hAnsi="宋体" w:eastAsia="方正书宋简体"/>
          <w:szCs w:val="21"/>
        </w:rPr>
        <w:t>支、试管架、洁净纸、小烧杯（</w:t>
      </w:r>
      <w:r>
        <w:rPr>
          <w:rFonts w:ascii="方正书宋简体" w:hAnsi="宋体" w:eastAsia="方正书宋简体"/>
          <w:szCs w:val="21"/>
        </w:rPr>
        <w:t>100m</w:t>
      </w:r>
      <w:r>
        <w:rPr>
          <w:rFonts w:hint="eastAsia" w:ascii="方正书宋简体" w:hAnsi="宋体" w:eastAsia="方正书宋简体"/>
          <w:szCs w:val="21"/>
        </w:rPr>
        <w:t>L；盛蒸馏水）、滴管（置于一烧杯中）、试管刷、</w:t>
      </w:r>
    </w:p>
    <w:p>
      <w:pPr>
        <w:spacing w:line="560" w:lineRule="exact"/>
        <w:ind w:left="420" w:leftChars="200"/>
        <w:rPr>
          <w:rFonts w:ascii="方正书宋简体" w:hAnsi="宋体" w:eastAsia="方正书宋简体"/>
          <w:szCs w:val="21"/>
        </w:rPr>
      </w:pPr>
      <w:r>
        <w:rPr>
          <w:rFonts w:hint="eastAsia" w:ascii="方正书宋简体" w:hAnsi="宋体" w:eastAsia="方正书宋简体"/>
          <w:szCs w:val="21"/>
        </w:rPr>
        <w:t>盛放废弃物的大烧杯、抹布。</w:t>
      </w:r>
    </w:p>
    <w:p>
      <w:pPr>
        <w:spacing w:line="5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三、考试题单：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1</w:t>
      </w:r>
      <w:r>
        <w:rPr>
          <w:rFonts w:hint="eastAsia" w:ascii="方正书宋简体" w:hAnsi="宋体" w:eastAsia="方正书宋简体"/>
          <w:szCs w:val="21"/>
          <w:lang w:eastAsia="zh-CN"/>
        </w:rPr>
        <w:t>.</w:t>
      </w:r>
      <w:r>
        <w:rPr>
          <w:rFonts w:hint="eastAsia" w:ascii="方正书宋简体" w:hAnsi="宋体" w:eastAsia="方正书宋简体"/>
          <w:szCs w:val="21"/>
          <w:lang w:val="en-US" w:eastAsia="zh-CN"/>
        </w:rPr>
        <w:t xml:space="preserve"> </w:t>
      </w:r>
      <w:r>
        <w:rPr>
          <w:rFonts w:hint="eastAsia" w:ascii="方正书宋简体" w:hAnsi="宋体" w:eastAsia="方正书宋简体"/>
          <w:szCs w:val="21"/>
        </w:rPr>
        <w:t>检查仪器药品。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2</w:t>
      </w:r>
      <w:r>
        <w:rPr>
          <w:rFonts w:hint="eastAsia" w:ascii="方正书宋简体" w:hAnsi="宋体" w:eastAsia="方正书宋简体"/>
          <w:szCs w:val="21"/>
          <w:lang w:eastAsia="zh-CN"/>
        </w:rPr>
        <w:t>.</w:t>
      </w:r>
      <w:r>
        <w:rPr>
          <w:rFonts w:hint="eastAsia" w:ascii="方正书宋简体" w:hAnsi="宋体" w:eastAsia="方正书宋简体"/>
          <w:szCs w:val="21"/>
          <w:lang w:val="en-US" w:eastAsia="zh-CN"/>
        </w:rPr>
        <w:t xml:space="preserve"> </w:t>
      </w:r>
      <w:r>
        <w:rPr>
          <w:rFonts w:hint="eastAsia" w:ascii="方正书宋简体" w:hAnsi="宋体" w:eastAsia="方正书宋简体"/>
          <w:szCs w:val="21"/>
        </w:rPr>
        <w:t>用药匙取少量氢氧化钙固体样品放入试管中。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3</w:t>
      </w:r>
      <w:r>
        <w:rPr>
          <w:rFonts w:hint="eastAsia" w:ascii="方正书宋简体" w:hAnsi="宋体" w:eastAsia="方正书宋简体"/>
          <w:szCs w:val="21"/>
          <w:lang w:eastAsia="zh-CN"/>
        </w:rPr>
        <w:t>.</w:t>
      </w:r>
      <w:r>
        <w:rPr>
          <w:rFonts w:hint="eastAsia" w:ascii="方正书宋简体" w:hAnsi="宋体" w:eastAsia="方正书宋简体"/>
          <w:szCs w:val="21"/>
          <w:lang w:val="en-US" w:eastAsia="zh-CN"/>
        </w:rPr>
        <w:t xml:space="preserve"> </w:t>
      </w:r>
      <w:r>
        <w:rPr>
          <w:rFonts w:hint="eastAsia" w:ascii="方正书宋简体" w:hAnsi="宋体" w:eastAsia="方正书宋简体"/>
          <w:szCs w:val="21"/>
        </w:rPr>
        <w:t>向盛有氢氧化钙固体样品的试管中倒入约</w:t>
      </w:r>
      <w:r>
        <w:rPr>
          <w:rFonts w:ascii="方正书宋简体" w:hAnsi="宋体" w:eastAsia="方正书宋简体"/>
          <w:szCs w:val="21"/>
        </w:rPr>
        <w:t>5m</w:t>
      </w:r>
      <w:r>
        <w:rPr>
          <w:rFonts w:hint="eastAsia" w:ascii="方正书宋简体" w:hAnsi="宋体" w:eastAsia="方正书宋简体"/>
          <w:szCs w:val="21"/>
        </w:rPr>
        <w:t>L蒸馏水，振荡。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4</w:t>
      </w:r>
      <w:r>
        <w:rPr>
          <w:rFonts w:hint="eastAsia" w:ascii="方正书宋简体" w:hAnsi="宋体" w:eastAsia="方正书宋简体"/>
          <w:szCs w:val="21"/>
          <w:lang w:eastAsia="zh-CN"/>
        </w:rPr>
        <w:t>.</w:t>
      </w:r>
      <w:r>
        <w:rPr>
          <w:rFonts w:hint="eastAsia" w:ascii="方正书宋简体" w:hAnsi="宋体" w:eastAsia="方正书宋简体"/>
          <w:szCs w:val="21"/>
          <w:lang w:val="en-US" w:eastAsia="zh-CN"/>
        </w:rPr>
        <w:t xml:space="preserve"> </w:t>
      </w:r>
      <w:r>
        <w:rPr>
          <w:rFonts w:hint="eastAsia" w:ascii="方正书宋简体" w:hAnsi="宋体" w:eastAsia="方正书宋简体"/>
          <w:szCs w:val="21"/>
        </w:rPr>
        <w:t>往试管中滴入稀盐酸，观察实验现象。</w:t>
      </w:r>
    </w:p>
    <w:p>
      <w:pPr>
        <w:spacing w:after="156" w:afterLines="50"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5</w:t>
      </w:r>
      <w:r>
        <w:rPr>
          <w:rFonts w:hint="eastAsia" w:ascii="方正书宋简体" w:hAnsi="宋体" w:eastAsia="方正书宋简体"/>
          <w:szCs w:val="21"/>
          <w:lang w:eastAsia="zh-CN"/>
        </w:rPr>
        <w:t>.</w:t>
      </w:r>
      <w:r>
        <w:rPr>
          <w:rFonts w:hint="eastAsia" w:ascii="方正书宋简体" w:hAnsi="宋体" w:eastAsia="方正书宋简体"/>
          <w:szCs w:val="21"/>
          <w:lang w:val="en-US" w:eastAsia="zh-CN"/>
        </w:rPr>
        <w:t xml:space="preserve"> </w:t>
      </w:r>
      <w:r>
        <w:rPr>
          <w:rFonts w:hint="eastAsia" w:ascii="方正书宋简体" w:hAnsi="宋体" w:eastAsia="方正书宋简体"/>
          <w:szCs w:val="21"/>
        </w:rPr>
        <w:t>填写实验记录表：</w:t>
      </w:r>
    </w:p>
    <w:tbl>
      <w:tblPr>
        <w:tblStyle w:val="2"/>
        <w:tblW w:w="7572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658" w:type="dxa"/>
            <w:vAlign w:val="center"/>
          </w:tcPr>
          <w:p>
            <w:pPr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实验现象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实验结论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658" w:type="dxa"/>
            <w:vAlign w:val="center"/>
          </w:tcPr>
          <w:p>
            <w:pPr>
              <w:ind w:firstLine="420" w:firstLineChars="200"/>
              <w:jc w:val="center"/>
              <w:rPr>
                <w:rFonts w:ascii="方正书宋简体" w:hAnsi="宋体" w:eastAsia="方正书宋简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ind w:firstLine="420" w:firstLineChars="200"/>
              <w:jc w:val="center"/>
              <w:rPr>
                <w:rFonts w:ascii="方正书宋简体" w:hAnsi="宋体" w:eastAsia="方正书宋简体"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line="60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hint="eastAsia" w:ascii="方正书宋简体" w:hAnsi="宋体" w:eastAsia="方正书宋简体"/>
          <w:szCs w:val="21"/>
        </w:rPr>
        <w:t>清洗仪器，整理复位。</w:t>
      </w: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before="156" w:beforeLines="50" w:after="312" w:afterLines="100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化学试题5  配制50g质量分数为</w:t>
      </w:r>
      <w:r>
        <w:rPr>
          <w:rFonts w:hint="eastAsia" w:ascii="方正小标宋简体" w:eastAsia="方正小标宋简体"/>
          <w:sz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</w:rPr>
        <w:t>%的氯化钠溶液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spacing w:line="360" w:lineRule="auto"/>
        <w:ind w:firstLine="420" w:firstLineChars="200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spacing w:line="360" w:lineRule="auto"/>
      </w:pPr>
      <w:r>
        <w:rPr>
          <w:rFonts w:hint="eastAsia"/>
        </w:rPr>
        <w:t xml:space="preserve">    初步了解配制溶质质量分数一定的溶液的一般方法。</w:t>
      </w:r>
    </w:p>
    <w:p>
      <w:pPr>
        <w:spacing w:line="360" w:lineRule="auto"/>
        <w:ind w:firstLine="420" w:firstLineChars="200"/>
        <w:rPr>
          <w:rFonts w:eastAsia="黑体"/>
        </w:rPr>
      </w:pPr>
      <w:r>
        <w:rPr>
          <w:rFonts w:hint="eastAsia" w:eastAsia="黑体"/>
        </w:rPr>
        <w:t>二、实验用品：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烧杯（100mL）、量筒（50mL）、玻璃棒、胶头滴管、氯化钠固体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g（备好，并用纸包装）、蒸馏水、玻璃棒和滴管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盛于250mL的</w:t>
      </w:r>
      <w:r>
        <w:rPr>
          <w:rFonts w:hint="eastAsia" w:ascii="宋体" w:hAnsi="宋体"/>
        </w:rPr>
        <w:t>烧杯</w:t>
      </w:r>
      <w:r>
        <w:rPr>
          <w:rFonts w:hint="eastAsia" w:ascii="宋体" w:hAnsi="宋体"/>
          <w:lang w:val="en-US" w:eastAsia="zh-CN"/>
        </w:rPr>
        <w:t>中</w:t>
      </w:r>
      <w:r>
        <w:rPr>
          <w:rFonts w:hint="eastAsia" w:ascii="宋体" w:hAnsi="宋体"/>
        </w:rPr>
        <w:t>）、</w:t>
      </w:r>
      <w:r>
        <w:rPr>
          <w:rFonts w:hint="eastAsia" w:ascii="宋体" w:hAnsi="宋体"/>
          <w:lang w:val="en-US" w:eastAsia="zh-CN"/>
        </w:rPr>
        <w:t>大烧杯（盛放配制后的6%的氯化钠溶液）、</w:t>
      </w:r>
      <w:r>
        <w:rPr>
          <w:rFonts w:hint="eastAsia" w:ascii="宋体" w:hAnsi="宋体"/>
        </w:rPr>
        <w:t>废液缸、抹布。</w:t>
      </w:r>
    </w:p>
    <w:p>
      <w:pPr>
        <w:spacing w:line="360" w:lineRule="auto"/>
        <w:ind w:firstLine="420" w:firstLineChars="200"/>
        <w:rPr>
          <w:rFonts w:eastAsia="黑体"/>
        </w:rPr>
      </w:pPr>
      <w:r>
        <w:rPr>
          <w:rFonts w:hint="eastAsia" w:eastAsia="黑体"/>
        </w:rPr>
        <w:t>三、实验步骤：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检查仪器、药品。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将准备好的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g氯化钠固体放入烧杯中。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用量筒准确量取所需的蒸馏水并倒入烧杯，用玻璃棒搅拌直到氯化钠溶解。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清洗仪器，整理复位。</w:t>
      </w: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化学试题6  用pH试纸测定未知溶液的酸碱度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一、实验目的：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用pH试纸测定两种未知溶液的酸碱度。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二、实验用品：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试管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Ф15</w:t>
      </w:r>
      <w:r>
        <w:rPr>
          <w:rFonts w:ascii="宋体" w:hAnsi="宋体"/>
        </w:rPr>
        <w:t>×</w:t>
      </w:r>
      <w:r>
        <w:rPr>
          <w:rFonts w:hint="eastAsia" w:ascii="宋体" w:hAnsi="宋体"/>
        </w:rPr>
        <w:t>15</w:t>
      </w:r>
      <w:r>
        <w:rPr>
          <w:rFonts w:ascii="宋体" w:hAnsi="宋体"/>
        </w:rPr>
        <w:t>0mm)</w:t>
      </w:r>
      <w:r>
        <w:rPr>
          <w:rFonts w:hint="eastAsia" w:ascii="宋体" w:hAnsi="宋体"/>
        </w:rPr>
        <w:t>2支、试管架、试管刷、玻璃棒2支（分别贴A、B标签）、烧杯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两个（分别贴A、B标签，盛放对应的玻璃棒）、玻璃片、镊子、pH试纸、未知溶液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A和B（盛于细口瓶中）、废液缸、洁净纸、抹布。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三、实验步骤：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检查仪器、药品；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用两支试管分别取两种待测溶液约2mL；</w:t>
      </w:r>
    </w:p>
    <w:p>
      <w:pPr>
        <w:adjustRightInd w:val="0"/>
        <w:snapToGrid w:val="0"/>
        <w:spacing w:line="400" w:lineRule="exact"/>
        <w:ind w:left="840" w:leftChars="200" w:hanging="420" w:hangingChars="20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用洁净纸擦净玻璃片，用镊子取pH试纸两条放在玻璃片上，分别用洁净干燥的玻璃棒蘸取试液滴于</w:t>
      </w:r>
      <w:r>
        <w:rPr>
          <w:rFonts w:ascii="宋体" w:hAnsi="宋体"/>
        </w:rPr>
        <w:t>p</w:t>
      </w:r>
      <w:r>
        <w:rPr>
          <w:rFonts w:hint="eastAsia" w:ascii="宋体" w:hAnsi="宋体"/>
        </w:rPr>
        <w:t>H试纸上，将试纸显示的颜色与标准比色卡颜色比较；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填写实验记录表；</w:t>
      </w:r>
    </w:p>
    <w:tbl>
      <w:tblPr>
        <w:tblStyle w:val="2"/>
        <w:tblpPr w:leftFromText="180" w:rightFromText="180" w:vertAnchor="text" w:horzAnchor="page" w:tblpX="2576" w:tblpY="1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402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A溶液</w:t>
            </w:r>
          </w:p>
        </w:tc>
        <w:tc>
          <w:tcPr>
            <w:tcW w:w="365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pH值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365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</w:p>
    <w:p>
      <w:pPr>
        <w:adjustRightInd w:val="0"/>
        <w:snapToGrid w:val="0"/>
        <w:spacing w:line="360" w:lineRule="auto"/>
        <w:rPr>
          <w:rFonts w:ascii="宋体" w:hAnsi="宋体"/>
        </w:rPr>
      </w:pPr>
    </w:p>
    <w:p>
      <w:pPr>
        <w:adjustRightInd w:val="0"/>
        <w:snapToGrid w:val="0"/>
        <w:spacing w:line="360" w:lineRule="auto"/>
        <w:rPr>
          <w:rFonts w:ascii="宋体" w:hAnsi="宋体"/>
        </w:rPr>
      </w:pPr>
    </w:p>
    <w:p>
      <w:pPr>
        <w:adjustRightInd w:val="0"/>
        <w:snapToGrid w:val="0"/>
        <w:spacing w:line="360" w:lineRule="auto"/>
        <w:rPr>
          <w:rFonts w:ascii="宋体" w:hAnsi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</w:rPr>
        <w:t>5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清洗仪器，整理复位。</w:t>
      </w: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/>
    <w:p/>
    <w:p/>
    <w:p/>
    <w:p/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beforeLines="50" w:afterLines="100" w:line="360" w:lineRule="auto"/>
        <w:jc w:val="center"/>
        <w:rPr>
          <w:rFonts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化学试题7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组装用双氧水制取氧气的</w:t>
      </w:r>
      <w:r>
        <w:rPr>
          <w:rFonts w:hint="eastAsia" w:ascii="方正小标宋简体" w:eastAsia="方正小标宋简体"/>
          <w:sz w:val="32"/>
          <w:lang w:val="en-US" w:eastAsia="zh-CN"/>
        </w:rPr>
        <w:t>简易</w:t>
      </w:r>
      <w:r>
        <w:rPr>
          <w:rFonts w:hint="eastAsia" w:ascii="方正小标宋简体" w:eastAsia="方正小标宋简体"/>
          <w:sz w:val="32"/>
        </w:rPr>
        <w:t>装置</w:t>
      </w:r>
    </w:p>
    <w:p>
      <w:pPr>
        <w:adjustRightInd w:val="0"/>
        <w:snapToGrid w:val="0"/>
        <w:spacing w:line="360" w:lineRule="auto"/>
        <w:ind w:firstLine="1260" w:firstLineChars="600"/>
        <w:rPr>
          <w:u w:val="single"/>
        </w:rPr>
      </w:pPr>
      <w:r>
        <w:rPr>
          <w:rFonts w:hint="eastAsia" w:eastAsia="黑体"/>
        </w:rPr>
        <w:t>学校</w:t>
      </w:r>
      <w:r>
        <w:rPr>
          <w:rFonts w:eastAsia="黑体"/>
          <w:u w:val="single"/>
        </w:rPr>
        <w:t xml:space="preserve">               </w:t>
      </w:r>
      <w:r>
        <w:rPr>
          <w:rFonts w:hint="eastAsia" w:eastAsia="黑体"/>
        </w:rPr>
        <w:t>姓名</w:t>
      </w:r>
      <w:r>
        <w:rPr>
          <w:rFonts w:eastAsia="黑体"/>
          <w:u w:val="single"/>
        </w:rPr>
        <w:t xml:space="preserve">              </w:t>
      </w:r>
      <w:r>
        <w:rPr>
          <w:rFonts w:hint="eastAsia" w:eastAsia="黑体"/>
        </w:rPr>
        <w:t>准考证号</w:t>
      </w:r>
      <w:r>
        <w:rPr>
          <w:rFonts w:eastAsia="黑体"/>
          <w:u w:val="single"/>
        </w:rPr>
        <w:t xml:space="preserve">               </w:t>
      </w:r>
    </w:p>
    <w:p>
      <w:pPr>
        <w:adjustRightInd w:val="0"/>
        <w:snapToGrid w:val="0"/>
        <w:spacing w:line="500" w:lineRule="exact"/>
      </w:pPr>
    </w:p>
    <w:p>
      <w:pPr>
        <w:adjustRightInd w:val="0"/>
        <w:snapToGrid w:val="0"/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正确组装一套制取氧气</w:t>
      </w:r>
      <w:r>
        <w:rPr>
          <w:rFonts w:hint="eastAsia" w:ascii="Times New Roman" w:hAnsi="Times New Roman" w:eastAsia="方正书宋简体"/>
          <w:lang w:eastAsia="zh-CN"/>
        </w:rPr>
        <w:t>（固液常温）</w:t>
      </w:r>
      <w:r>
        <w:rPr>
          <w:rFonts w:hint="eastAsia" w:ascii="Times New Roman" w:hAnsi="Times New Roman" w:eastAsia="方正书宋简体"/>
        </w:rPr>
        <w:t>的</w:t>
      </w:r>
      <w:r>
        <w:rPr>
          <w:rFonts w:hint="eastAsia" w:ascii="Times New Roman" w:hAnsi="Times New Roman" w:eastAsia="方正书宋简体"/>
          <w:lang w:val="en-US" w:eastAsia="zh-CN"/>
        </w:rPr>
        <w:t>简易</w:t>
      </w:r>
      <w:r>
        <w:rPr>
          <w:rFonts w:hint="eastAsia" w:ascii="Times New Roman" w:hAnsi="Times New Roman" w:eastAsia="方正书宋简体"/>
        </w:rPr>
        <w:t>装置，并做好排水集气的准备。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560" w:lineRule="exact"/>
        <w:ind w:left="420" w:leftChars="200" w:firstLine="0" w:firstLineChars="0"/>
        <w:rPr>
          <w:rFonts w:ascii="Times New Roman" w:hAnsi="Times New Roman" w:eastAsia="方正书宋简体"/>
        </w:rPr>
      </w:pPr>
      <w:r>
        <w:rPr>
          <w:rFonts w:hint="eastAsia" w:ascii="宋体" w:hAnsi="宋体" w:eastAsia="宋体" w:cs="宋体"/>
          <w:szCs w:val="22"/>
        </w:rPr>
        <w:t>大试管(Ф25mm×200mm)、带导管的橡皮塞（与试管配套）、铁架台（带铁夹）、集气瓶（125mL）、毛玻璃片、水槽(装好水)、烧杯(100mL)、</w:t>
      </w:r>
      <w:r>
        <w:rPr>
          <w:rFonts w:hint="eastAsia" w:ascii="宋体" w:hAnsi="宋体" w:cs="宋体"/>
          <w:szCs w:val="22"/>
          <w:lang w:eastAsia="zh-CN"/>
        </w:rPr>
        <w:t>（</w:t>
      </w:r>
      <w:r>
        <w:rPr>
          <w:rFonts w:hint="eastAsia" w:ascii="宋体" w:hAnsi="宋体" w:cs="宋体"/>
          <w:color w:val="auto"/>
          <w:szCs w:val="22"/>
          <w:lang w:val="en-US" w:eastAsia="zh-CN"/>
        </w:rPr>
        <w:t>酒精灯、火柴备用）、</w:t>
      </w:r>
      <w:r>
        <w:rPr>
          <w:rFonts w:hint="eastAsia" w:ascii="宋体" w:hAnsi="宋体" w:eastAsia="宋体" w:cs="宋体"/>
          <w:szCs w:val="22"/>
        </w:rPr>
        <w:t>抹布。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</w:t>
      </w:r>
      <w:r>
        <w:rPr>
          <w:rFonts w:hint="eastAsia" w:ascii="黑体" w:hAnsi="Times New Roman" w:eastAsia="黑体"/>
          <w:lang w:val="en-US" w:eastAsia="zh-CN"/>
        </w:rPr>
        <w:t>实验步骤</w:t>
      </w:r>
      <w:r>
        <w:rPr>
          <w:rFonts w:hint="eastAsia" w:ascii="黑体" w:hAnsi="Times New Roman" w:eastAsia="黑体"/>
        </w:rPr>
        <w:t>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1. </w:t>
      </w:r>
      <w:r>
        <w:rPr>
          <w:rFonts w:hint="eastAsia" w:ascii="Times New Roman" w:hAnsi="Times New Roman" w:eastAsia="方正书宋简体"/>
        </w:rPr>
        <w:t>检查仪器、药品。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2. </w:t>
      </w:r>
      <w:r>
        <w:rPr>
          <w:rFonts w:hint="eastAsia" w:ascii="Times New Roman" w:hAnsi="Times New Roman" w:eastAsia="方正书宋简体"/>
        </w:rPr>
        <w:t>组装气体发生装置。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3. </w:t>
      </w:r>
      <w:r>
        <w:rPr>
          <w:rFonts w:hint="eastAsia" w:ascii="Times New Roman" w:hAnsi="Times New Roman" w:eastAsia="方正书宋简体"/>
        </w:rPr>
        <w:t>检查气体发生装置的气密性。</w:t>
      </w:r>
    </w:p>
    <w:p>
      <w:pPr>
        <w:spacing w:line="560" w:lineRule="exact"/>
        <w:ind w:firstLine="420" w:firstLineChars="200"/>
        <w:rPr>
          <w:rFonts w:hint="eastAsia" w:ascii="宋体" w:hAnsi="宋体" w:eastAsia="宋体" w:cs="宋体"/>
          <w:szCs w:val="22"/>
        </w:rPr>
      </w:pPr>
      <w:r>
        <w:rPr>
          <w:rFonts w:ascii="Times New Roman" w:hAnsi="Times New Roman" w:eastAsia="方正书宋简体"/>
        </w:rPr>
        <w:t xml:space="preserve">4. </w:t>
      </w:r>
      <w:r>
        <w:rPr>
          <w:rFonts w:hint="eastAsia" w:ascii="宋体" w:hAnsi="宋体"/>
          <w:szCs w:val="21"/>
          <w:lang w:val="en-US" w:eastAsia="zh-CN"/>
        </w:rPr>
        <w:t>将铁架台放平稳，</w:t>
      </w:r>
      <w:r>
        <w:rPr>
          <w:rFonts w:hint="eastAsia" w:ascii="宋体" w:hAnsi="宋体" w:eastAsia="宋体" w:cs="宋体"/>
          <w:szCs w:val="22"/>
        </w:rPr>
        <w:t>装配好气体发生装置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5. </w:t>
      </w:r>
      <w:r>
        <w:rPr>
          <w:rFonts w:hint="eastAsia" w:ascii="Times New Roman" w:hAnsi="Times New Roman" w:eastAsia="方正书宋简体"/>
        </w:rPr>
        <w:t>在水槽中用烧杯向集气瓶中注满水，盖好毛玻璃片，将集气瓶倒置在水槽中。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6. </w:t>
      </w:r>
      <w:r>
        <w:rPr>
          <w:rFonts w:hint="eastAsia" w:ascii="Times New Roman" w:hAnsi="Times New Roman" w:eastAsia="方正书宋简体"/>
        </w:rPr>
        <w:t>拆除装置，整理复位。</w:t>
      </w:r>
    </w:p>
    <w:p/>
    <w:p/>
    <w:p/>
    <w:p/>
    <w:p/>
    <w:p/>
    <w:p/>
    <w:p/>
    <w:p/>
    <w:p/>
    <w:p/>
    <w:p/>
    <w:p/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rPr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eastAsia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2"/>
        </w:rPr>
        <w:t xml:space="preserve"> 化学试题</w:t>
      </w:r>
      <w:r>
        <w:rPr>
          <w:rFonts w:hint="eastAsia" w:ascii="方正小标宋简体" w:eastAsia="方正小标宋简体"/>
          <w:sz w:val="32"/>
          <w:lang w:val="en-US" w:eastAsia="zh-CN"/>
        </w:rPr>
        <w:t>8</w:t>
      </w:r>
      <w:r>
        <w:rPr>
          <w:rFonts w:hint="eastAsia"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  <w:lang w:val="en-US" w:eastAsia="zh-CN"/>
        </w:rPr>
        <w:t>碳酸钠溶液和氯化钡溶液反应</w:t>
      </w:r>
    </w:p>
    <w:p>
      <w:pPr>
        <w:adjustRightInd w:val="0"/>
        <w:snapToGrid w:val="0"/>
        <w:spacing w:line="360" w:lineRule="auto"/>
        <w:ind w:firstLine="1470" w:firstLineChars="700"/>
        <w:rPr>
          <w:b/>
          <w:bCs/>
          <w:sz w:val="32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409" w:leftChars="195"/>
        <w:rPr>
          <w:rFonts w:ascii="黑体" w:hAnsi="宋体" w:eastAsia="黑体" w:cs="宋体"/>
          <w:bCs/>
          <w:szCs w:val="21"/>
        </w:rPr>
      </w:pPr>
      <w:r>
        <w:rPr>
          <w:rFonts w:hint="eastAsia" w:ascii="黑体" w:hAnsi="宋体" w:eastAsia="黑体" w:cs="宋体"/>
          <w:bCs/>
          <w:szCs w:val="21"/>
        </w:rPr>
        <w:t>实验目的：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方正书宋简体"/>
          <w:szCs w:val="21"/>
          <w:lang w:val="en-US" w:eastAsia="zh-CN"/>
        </w:rPr>
      </w:pPr>
      <w:r>
        <w:rPr>
          <w:rFonts w:hint="eastAsia" w:ascii="Times New Roman" w:hAnsi="Times New Roman" w:eastAsia="方正书宋简体"/>
          <w:szCs w:val="21"/>
          <w:lang w:val="en-US" w:eastAsia="zh-CN"/>
        </w:rPr>
        <w:t>通过观察</w:t>
      </w:r>
      <w:r>
        <w:rPr>
          <w:rFonts w:hint="eastAsia" w:ascii="Times New Roman" w:hAnsi="Times New Roman" w:eastAsia="方正书宋简体"/>
          <w:szCs w:val="21"/>
        </w:rPr>
        <w:t>碳酸钠与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氯化钡</w:t>
      </w:r>
      <w:r>
        <w:rPr>
          <w:rFonts w:hint="eastAsia" w:eastAsia="方正书宋简体"/>
          <w:szCs w:val="21"/>
          <w:lang w:val="en-US" w:eastAsia="zh-CN"/>
        </w:rPr>
        <w:t>两种溶液混合后的</w:t>
      </w:r>
      <w:r>
        <w:rPr>
          <w:rFonts w:hint="eastAsia" w:ascii="Times New Roman" w:hAnsi="Times New Roman" w:eastAsia="方正书宋简体"/>
          <w:szCs w:val="21"/>
        </w:rPr>
        <w:t>现象</w:t>
      </w:r>
      <w:r>
        <w:rPr>
          <w:rFonts w:hint="eastAsia" w:ascii="Times New Roman" w:hAnsi="Times New Roman" w:eastAsia="方正书宋简体"/>
          <w:szCs w:val="21"/>
          <w:lang w:eastAsia="zh-CN"/>
        </w:rPr>
        <w:t>，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加深对复分解反应条件的理解。</w:t>
      </w:r>
    </w:p>
    <w:p>
      <w:pPr>
        <w:adjustRightInd w:val="0"/>
        <w:snapToGrid w:val="0"/>
        <w:spacing w:line="360" w:lineRule="auto"/>
        <w:ind w:left="420" w:leftChars="200"/>
        <w:rPr>
          <w:sz w:val="24"/>
          <w:szCs w:val="24"/>
        </w:rPr>
      </w:pPr>
      <w:r>
        <w:rPr>
          <w:rFonts w:hint="eastAsia" w:ascii="黑体" w:hAnsi="宋体" w:eastAsia="黑体" w:cs="宋体"/>
          <w:bCs/>
          <w:szCs w:val="21"/>
        </w:rPr>
        <w:t>二、实验用品：</w:t>
      </w:r>
    </w:p>
    <w:p>
      <w:pPr>
        <w:adjustRightInd w:val="0"/>
        <w:snapToGrid w:val="0"/>
        <w:spacing w:line="360" w:lineRule="auto"/>
        <w:ind w:left="420" w:leftChars="200" w:firstLine="0" w:firstLineChars="0"/>
        <w:rPr>
          <w:rFonts w:ascii="Times New Roman" w:hAnsi="Times New Roman" w:eastAsia="方正书宋简体"/>
          <w:szCs w:val="21"/>
        </w:rPr>
      </w:pPr>
      <w:r>
        <w:rPr>
          <w:rFonts w:hint="eastAsia" w:ascii="Times New Roman" w:hAnsi="Times New Roman" w:eastAsia="方正书宋简体"/>
          <w:szCs w:val="21"/>
        </w:rPr>
        <w:t>碳酸钠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溶液</w:t>
      </w:r>
      <w:r>
        <w:rPr>
          <w:rFonts w:hint="eastAsia" w:ascii="Times New Roman" w:hAnsi="Times New Roman" w:eastAsia="方正书宋简体"/>
          <w:szCs w:val="21"/>
        </w:rPr>
        <w:t>（盛于细口瓶中）</w:t>
      </w:r>
      <w:r>
        <w:rPr>
          <w:rFonts w:hint="eastAsia" w:ascii="Times New Roman" w:hAnsi="Times New Roman" w:eastAsia="方正书宋简体"/>
          <w:szCs w:val="21"/>
          <w:lang w:eastAsia="zh-CN"/>
        </w:rPr>
        <w:t>、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氯化钡溶液</w:t>
      </w:r>
      <w:r>
        <w:rPr>
          <w:rFonts w:hint="eastAsia" w:ascii="Times New Roman" w:hAnsi="Times New Roman" w:eastAsia="方正书宋简体"/>
          <w:szCs w:val="21"/>
        </w:rPr>
        <w:t>（盛于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滴</w:t>
      </w:r>
      <w:r>
        <w:rPr>
          <w:rFonts w:hint="eastAsia" w:ascii="Times New Roman" w:hAnsi="Times New Roman" w:eastAsia="方正书宋简体"/>
          <w:szCs w:val="21"/>
        </w:rPr>
        <w:t>瓶中）</w:t>
      </w:r>
      <w:r>
        <w:rPr>
          <w:rFonts w:hint="eastAsia" w:ascii="Times New Roman" w:hAnsi="Times New Roman" w:eastAsia="方正书宋简体"/>
          <w:szCs w:val="21"/>
          <w:lang w:eastAsia="zh-CN"/>
        </w:rPr>
        <w:t>、</w:t>
      </w:r>
      <w:r>
        <w:rPr>
          <w:rFonts w:hint="eastAsia" w:ascii="Times New Roman" w:hAnsi="Times New Roman" w:eastAsia="方正书宋简体"/>
          <w:szCs w:val="21"/>
        </w:rPr>
        <w:t>试管(Ф1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5</w:t>
      </w:r>
      <w:r>
        <w:rPr>
          <w:rFonts w:hint="eastAsia" w:ascii="Times New Roman" w:hAnsi="Times New Roman" w:eastAsia="方正书宋简体"/>
          <w:szCs w:val="21"/>
        </w:rPr>
        <w:t>×150 mm)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1支</w:t>
      </w:r>
      <w:r>
        <w:rPr>
          <w:rFonts w:hint="eastAsia" w:ascii="Times New Roman" w:hAnsi="Times New Roman" w:eastAsia="方正书宋简体"/>
          <w:szCs w:val="21"/>
        </w:rPr>
        <w:t>、试管架、盛装废液的大烧杯、试管刷、抹布。</w:t>
      </w:r>
    </w:p>
    <w:p>
      <w:pPr>
        <w:adjustRightInd w:val="0"/>
        <w:snapToGrid w:val="0"/>
        <w:spacing w:line="360" w:lineRule="auto"/>
        <w:ind w:left="409" w:leftChars="195"/>
        <w:rPr>
          <w:rFonts w:ascii="黑体" w:hAnsi="宋体" w:eastAsia="黑体" w:cs="宋体"/>
          <w:bCs/>
          <w:szCs w:val="21"/>
        </w:rPr>
      </w:pPr>
      <w:r>
        <w:rPr>
          <w:rFonts w:hint="eastAsia" w:ascii="黑体" w:hAnsi="宋体" w:eastAsia="黑体" w:cs="宋体"/>
          <w:bCs/>
          <w:szCs w:val="21"/>
        </w:rPr>
        <w:t xml:space="preserve">三、实验步骤： 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hint="eastAsia" w:ascii="Times New Roman" w:hAnsi="Times New Roman" w:eastAsia="方正书宋简体"/>
          <w:szCs w:val="21"/>
        </w:rPr>
        <w:t xml:space="preserve">1．检查仪器、药品。   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hint="eastAsia" w:ascii="Times New Roman" w:hAnsi="Times New Roman" w:eastAsia="方正书宋简体"/>
          <w:szCs w:val="21"/>
        </w:rPr>
        <w:t>2．取少量碳酸钠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溶液</w:t>
      </w:r>
      <w:r>
        <w:rPr>
          <w:rFonts w:hint="eastAsia" w:ascii="Times New Roman" w:hAnsi="Times New Roman" w:eastAsia="方正书宋简体"/>
          <w:szCs w:val="21"/>
        </w:rPr>
        <w:t>于试管中。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hint="eastAsia" w:ascii="Times New Roman" w:hAnsi="Times New Roman" w:eastAsia="方正书宋简体"/>
          <w:szCs w:val="21"/>
        </w:rPr>
        <w:t>3．向试管中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滴</w:t>
      </w:r>
      <w:r>
        <w:rPr>
          <w:rFonts w:hint="eastAsia" w:ascii="Times New Roman" w:hAnsi="Times New Roman" w:eastAsia="方正书宋简体"/>
          <w:szCs w:val="21"/>
        </w:rPr>
        <w:t>入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2</w:t>
      </w:r>
      <w:r>
        <w:rPr>
          <w:rFonts w:hint="eastAsia" w:ascii="Times New Roman" w:hAnsi="Times New Roman" w:eastAsia="方正书宋简体"/>
          <w:szCs w:val="21"/>
        </w:rPr>
        <w:t>～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3滴氯化钡溶液</w:t>
      </w:r>
      <w:r>
        <w:rPr>
          <w:rFonts w:hint="eastAsia" w:ascii="Times New Roman" w:hAnsi="Times New Roman" w:eastAsia="方正书宋简体"/>
          <w:szCs w:val="21"/>
        </w:rPr>
        <w:t xml:space="preserve">。  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hint="eastAsia" w:ascii="Times New Roman" w:hAnsi="Times New Roman" w:eastAsia="方正书宋简体"/>
          <w:szCs w:val="21"/>
        </w:rPr>
        <w:t>4．填写实验记录表。</w:t>
      </w:r>
    </w:p>
    <w:tbl>
      <w:tblPr>
        <w:tblStyle w:val="2"/>
        <w:tblpPr w:leftFromText="180" w:rightFromText="180" w:vertAnchor="text" w:horzAnchor="page" w:tblpX="2378" w:tblpY="39"/>
        <w:tblOverlap w:val="never"/>
        <w:tblW w:w="7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实验现象</w:t>
            </w:r>
          </w:p>
        </w:tc>
        <w:tc>
          <w:tcPr>
            <w:tcW w:w="5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现象解释</w:t>
            </w:r>
          </w:p>
          <w:p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文字或方程式均可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）</w:t>
            </w:r>
          </w:p>
        </w:tc>
        <w:tc>
          <w:tcPr>
            <w:tcW w:w="597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方正书宋简体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hint="eastAsia" w:ascii="Times New Roman" w:hAnsi="Times New Roman" w:eastAsia="方正书宋简体"/>
          <w:szCs w:val="21"/>
        </w:rPr>
        <w:t>5．清洗试管，整理复位。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  <w:sz w:val="24"/>
        </w:rPr>
      </w:pPr>
    </w:p>
    <w:p>
      <w:pPr>
        <w:rPr>
          <w:rFonts w:eastAsia="方正楷体简体"/>
        </w:rPr>
      </w:pPr>
    </w:p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before="156" w:beforeLines="50" w:after="312" w:afterLines="100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化学试题9  用盐酸中和氢氧化钠溶液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spacing w:line="360" w:lineRule="auto"/>
        <w:ind w:firstLine="420" w:firstLineChars="200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spacing w:line="360" w:lineRule="auto"/>
      </w:pPr>
      <w:r>
        <w:rPr>
          <w:rFonts w:hint="eastAsia"/>
        </w:rPr>
        <w:t xml:space="preserve">    以酚酞为指示剂，用盐酸中和氢氧化钠溶液。</w:t>
      </w:r>
    </w:p>
    <w:p>
      <w:pPr>
        <w:spacing w:line="360" w:lineRule="auto"/>
        <w:ind w:firstLine="420" w:firstLineChars="200"/>
        <w:rPr>
          <w:rFonts w:eastAsia="黑体"/>
        </w:rPr>
      </w:pPr>
      <w:r>
        <w:rPr>
          <w:rFonts w:hint="eastAsia" w:eastAsia="黑体"/>
        </w:rPr>
        <w:t>二、实验用品：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试管1支（</w:t>
      </w:r>
      <w:r>
        <w:rPr>
          <w:rFonts w:hint="eastAsia" w:ascii="Times New Roman" w:hAnsi="Times New Roman" w:eastAsia="方正书宋简体"/>
          <w:szCs w:val="21"/>
        </w:rPr>
        <w:t>Ф</w:t>
      </w:r>
      <w:r>
        <w:rPr>
          <w:rFonts w:hint="eastAsia" w:ascii="宋体" w:hAnsi="宋体"/>
        </w:rPr>
        <w:t>15mm×150mm）、试管架、胶头滴管1支（贴盐酸标签）、酚酞试液、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稀盐酸、氢氧化钠稀溶液、废液缸、盛放滴管的烧杯（250mL）、试管刷。</w:t>
      </w:r>
    </w:p>
    <w:p>
      <w:pPr>
        <w:spacing w:line="360" w:lineRule="auto"/>
        <w:ind w:firstLine="420" w:firstLineChars="200"/>
        <w:rPr>
          <w:rFonts w:eastAsia="黑体"/>
        </w:rPr>
      </w:pPr>
      <w:r>
        <w:rPr>
          <w:rFonts w:hint="eastAsia" w:eastAsia="黑体"/>
        </w:rPr>
        <w:t>三、实验步骤：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检查仪器、药品。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1"/>
        </w:rPr>
        <w:t>．向</w:t>
      </w:r>
      <w:r>
        <w:rPr>
          <w:rFonts w:hint="eastAsia" w:ascii="宋体" w:hAnsi="宋体"/>
        </w:rPr>
        <w:t>试管中倒入1-2mL氢氧化钠溶液。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向试管中的氢氧化钠溶液滴加1-2滴酚酞试液，振荡。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向盛有氢氧化钠的试管中逐滴滴入盐酸溶液，振荡试管，直到溶液红色刚好褪去。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清洗仪器，整理复位。</w:t>
      </w: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eastAsia="黑体"/>
        </w:rPr>
      </w:pPr>
    </w:p>
    <w:p/>
    <w:p/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化学试题10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探究锌、铜、镁的金属活动性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通过锌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片</w:t>
      </w:r>
      <w:r>
        <w:rPr>
          <w:rFonts w:hint="eastAsia" w:ascii="Times New Roman" w:hAnsi="Times New Roman" w:eastAsia="方正书宋简体"/>
        </w:rPr>
        <w:t>、铜片、镁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片</w:t>
      </w:r>
      <w:r>
        <w:rPr>
          <w:rFonts w:hint="eastAsia" w:ascii="Times New Roman" w:hAnsi="Times New Roman" w:eastAsia="方正书宋简体"/>
        </w:rPr>
        <w:t>分别与稀盐酸的反应，学会验证金属活动性强弱的简单方法。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left="420" w:left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试管（</w:t>
      </w:r>
      <w:r>
        <w:rPr>
          <w:rFonts w:hint="eastAsia" w:ascii="Times New Roman" w:hAnsi="Times New Roman" w:eastAsia="方正书宋简体"/>
          <w:szCs w:val="21"/>
        </w:rPr>
        <w:t>Ф</w:t>
      </w:r>
      <w:r>
        <w:rPr>
          <w:rFonts w:ascii="Times New Roman" w:hAnsi="Times New Roman" w:eastAsia="方正书宋简体"/>
        </w:rPr>
        <w:t>18mm×180mm</w:t>
      </w:r>
      <w:r>
        <w:rPr>
          <w:rFonts w:hint="eastAsia" w:ascii="Times New Roman" w:hAnsi="Times New Roman" w:eastAsia="方正书宋简体"/>
        </w:rPr>
        <w:t>）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支、试管架、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玻璃棒（用于推金属片）、</w:t>
      </w:r>
      <w:r>
        <w:rPr>
          <w:rFonts w:hint="eastAsia" w:ascii="Times New Roman" w:hAnsi="Times New Roman" w:eastAsia="方正书宋简体"/>
          <w:color w:val="C00000"/>
        </w:rPr>
        <w:t>锌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片</w:t>
      </w:r>
      <w:r>
        <w:rPr>
          <w:rFonts w:hint="eastAsia" w:ascii="Times New Roman" w:hAnsi="Times New Roman" w:eastAsia="方正书宋简体"/>
          <w:color w:val="C00000"/>
        </w:rPr>
        <w:t>、铜片、镁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片</w:t>
      </w:r>
      <w:r>
        <w:rPr>
          <w:rFonts w:hint="eastAsia" w:eastAsia="方正书宋简体"/>
          <w:color w:val="C00000"/>
          <w:lang w:val="en-US" w:eastAsia="zh-CN"/>
        </w:rPr>
        <w:t>（三种金属大小一致）</w:t>
      </w:r>
      <w:r>
        <w:rPr>
          <w:rFonts w:hint="eastAsia" w:ascii="Times New Roman" w:hAnsi="Times New Roman" w:eastAsia="方正书宋简体"/>
          <w:color w:val="C00000"/>
        </w:rPr>
        <w:t>、</w:t>
      </w:r>
      <w:r>
        <w:rPr>
          <w:rFonts w:hint="eastAsia" w:ascii="Times New Roman" w:hAnsi="Times New Roman" w:eastAsia="方正书宋简体"/>
        </w:rPr>
        <w:t>镊子、稀盐酸、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洁净纸（擦镊子）、</w:t>
      </w:r>
      <w:r>
        <w:rPr>
          <w:rFonts w:hint="eastAsia" w:ascii="Times New Roman" w:hAnsi="Times New Roman" w:eastAsia="方正书宋简体"/>
        </w:rPr>
        <w:t>试管刷、废液缸、抹布。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检查仪器、药品。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2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将锌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片</w:t>
      </w:r>
      <w:r>
        <w:rPr>
          <w:rFonts w:hint="eastAsia" w:ascii="Times New Roman" w:hAnsi="Times New Roman" w:eastAsia="方正书宋简体"/>
        </w:rPr>
        <w:t>、铜片、镁</w:t>
      </w:r>
      <w:r>
        <w:rPr>
          <w:rFonts w:hint="eastAsia" w:ascii="Times New Roman" w:hAnsi="Times New Roman" w:eastAsia="方正书宋简体"/>
          <w:color w:val="C00000"/>
          <w:lang w:val="en-US" w:eastAsia="zh-CN"/>
        </w:rPr>
        <w:t>片</w:t>
      </w:r>
      <w:r>
        <w:rPr>
          <w:rFonts w:hint="eastAsia" w:ascii="Times New Roman" w:hAnsi="Times New Roman" w:eastAsia="方正书宋简体"/>
        </w:rPr>
        <w:t>分别小心放入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支试管中。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在上述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支试管中分别倒入稀盐酸各</w:t>
      </w:r>
      <w:r>
        <w:rPr>
          <w:rFonts w:ascii="Times New Roman" w:hAnsi="Times New Roman" w:eastAsia="方正书宋简体"/>
          <w:color w:val="C00000"/>
        </w:rPr>
        <w:t>2</w:t>
      </w:r>
      <w:r>
        <w:rPr>
          <w:rFonts w:ascii="Times New Roman" w:hAnsi="Times New Roman" w:eastAsia="方正书宋简体"/>
        </w:rPr>
        <w:t>m</w:t>
      </w:r>
      <w:r>
        <w:rPr>
          <w:rFonts w:hint="eastAsia" w:ascii="Times New Roman" w:hAnsi="Times New Roman" w:eastAsia="方正书宋简体"/>
        </w:rPr>
        <w:t>L左右。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4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完成实验报告。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5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清洁试管、整理复位。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四、实验报告：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</w:rPr>
      </w:pPr>
    </w:p>
    <w:tbl>
      <w:tblPr>
        <w:tblStyle w:val="2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锌</w:t>
            </w:r>
            <w:r>
              <w:rPr>
                <w:rFonts w:hint="eastAsia" w:ascii="宋体" w:hAnsi="宋体"/>
                <w:color w:val="C00000"/>
                <w:lang w:val="en-US" w:eastAsia="zh-CN"/>
              </w:rPr>
              <w:t>片</w:t>
            </w:r>
            <w:r>
              <w:rPr>
                <w:rFonts w:hint="eastAsia" w:ascii="宋体" w:hAnsi="宋体"/>
              </w:rPr>
              <w:t>与盐酸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铜片与盐酸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镁</w:t>
            </w:r>
            <w:r>
              <w:rPr>
                <w:rFonts w:hint="eastAsia" w:ascii="宋体" w:hAnsi="宋体"/>
                <w:color w:val="C00000"/>
                <w:lang w:val="en-US" w:eastAsia="zh-CN"/>
              </w:rPr>
              <w:t>片</w:t>
            </w:r>
            <w:r>
              <w:rPr>
                <w:rFonts w:hint="eastAsia" w:ascii="宋体" w:hAnsi="宋体"/>
              </w:rPr>
              <w:t>与盐酸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＞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hint="eastAsia" w:ascii="宋体" w:hAnsi="宋体"/>
              </w:rPr>
              <w:t>＞</w:t>
            </w:r>
          </w:p>
        </w:tc>
      </w:tr>
    </w:tbl>
    <w:p>
      <w:pPr>
        <w:adjustRightInd w:val="0"/>
        <w:snapToGrid w:val="0"/>
        <w:spacing w:line="400" w:lineRule="exact"/>
        <w:ind w:firstLine="420" w:firstLineChars="200"/>
        <w:rPr>
          <w:rFonts w:ascii="宋体"/>
        </w:rPr>
      </w:pPr>
    </w:p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</w:p>
    <w:p>
      <w:pPr>
        <w:spacing w:before="156" w:beforeLines="50" w:after="312" w:afterLines="100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化学试题11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酸性硫酸铜溶液与氢氧化钠溶液作用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观察酸性硫酸铜溶液与氢氧化钠溶液的作用。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酸性硫酸铜溶液（硫酸铜饱和溶液与</w:t>
      </w:r>
      <w:r>
        <w:rPr>
          <w:rFonts w:ascii="Times New Roman" w:hAnsi="Times New Roman" w:eastAsia="方正书宋简体"/>
        </w:rPr>
        <w:t>1:4</w:t>
      </w:r>
      <w:r>
        <w:rPr>
          <w:rFonts w:hint="eastAsia" w:ascii="Times New Roman" w:hAnsi="Times New Roman" w:eastAsia="方正书宋简体"/>
        </w:rPr>
        <w:t>的硫酸溶液按</w:t>
      </w:r>
      <w:r>
        <w:rPr>
          <w:rFonts w:ascii="Times New Roman" w:hAnsi="Times New Roman" w:eastAsia="方正书宋简体"/>
        </w:rPr>
        <w:t>5:1</w:t>
      </w:r>
      <w:r>
        <w:rPr>
          <w:rFonts w:hint="eastAsia" w:ascii="Times New Roman" w:hAnsi="Times New Roman" w:eastAsia="方正书宋简体"/>
        </w:rPr>
        <w:t>配制）、</w:t>
      </w:r>
      <w:r>
        <w:rPr>
          <w:rFonts w:ascii="Times New Roman" w:hAnsi="Times New Roman" w:eastAsia="方正书宋简体"/>
        </w:rPr>
        <w:t>10%</w:t>
      </w:r>
      <w:r>
        <w:rPr>
          <w:rFonts w:hint="eastAsia" w:ascii="Times New Roman" w:hAnsi="Times New Roman" w:eastAsia="方正书宋简体"/>
        </w:rPr>
        <w:t>氢氧化钠溶液、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试管架、试管（</w:t>
      </w:r>
      <w:r>
        <w:rPr>
          <w:rFonts w:hint="eastAsia" w:ascii="Times New Roman" w:hAnsi="Times New Roman" w:eastAsia="方正书宋简体"/>
          <w:szCs w:val="21"/>
        </w:rPr>
        <w:t>Ф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  <w:lang w:val="en-US" w:eastAsia="zh-CN"/>
        </w:rPr>
        <w:t>8</w:t>
      </w:r>
      <w:r>
        <w:rPr>
          <w:rFonts w:ascii="Times New Roman" w:hAnsi="Times New Roman" w:eastAsia="方正书宋简体"/>
        </w:rPr>
        <w:t>mm×1</w:t>
      </w:r>
      <w:r>
        <w:rPr>
          <w:rFonts w:hint="eastAsia" w:ascii="Times New Roman" w:hAnsi="Times New Roman" w:eastAsia="方正书宋简体"/>
          <w:lang w:val="en-US" w:eastAsia="zh-CN"/>
        </w:rPr>
        <w:t>8</w:t>
      </w:r>
      <w:r>
        <w:rPr>
          <w:rFonts w:ascii="Times New Roman" w:hAnsi="Times New Roman" w:eastAsia="方正书宋简体"/>
        </w:rPr>
        <w:t>0mm</w:t>
      </w:r>
      <w:r>
        <w:rPr>
          <w:rFonts w:hint="eastAsia" w:ascii="Times New Roman" w:hAnsi="Times New Roman" w:eastAsia="方正书宋简体"/>
        </w:rPr>
        <w:t>）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支、滴管（置于一烧杯中）、试管刷、抹布、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废液缸。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1</w:t>
      </w:r>
      <w:r>
        <w:rPr>
          <w:rFonts w:hint="eastAsia" w:ascii="Times New Roman" w:hAnsi="Times New Roman" w:eastAsia="方正书宋简体"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检查仪器和药品。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2</w:t>
      </w:r>
      <w:r>
        <w:rPr>
          <w:rFonts w:hint="eastAsia" w:ascii="Times New Roman" w:hAnsi="Times New Roman" w:eastAsia="方正书宋简体"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向试管中倒入酸性硫酸铜溶液。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3</w:t>
      </w:r>
      <w:r>
        <w:rPr>
          <w:rFonts w:hint="eastAsia" w:ascii="Times New Roman" w:hAnsi="Times New Roman" w:eastAsia="方正书宋简体"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向酸性硫酸铜溶液滴加</w:t>
      </w:r>
      <w:r>
        <w:rPr>
          <w:rFonts w:ascii="Times New Roman" w:hAnsi="Times New Roman" w:eastAsia="方正书宋简体"/>
          <w:szCs w:val="21"/>
        </w:rPr>
        <w:t>2</w:t>
      </w:r>
      <w:r>
        <w:rPr>
          <w:rFonts w:hint="eastAsia" w:ascii="Times New Roman" w:hAnsi="Times New Roman" w:eastAsia="方正书宋简体"/>
          <w:szCs w:val="21"/>
        </w:rPr>
        <w:t>～</w:t>
      </w:r>
      <w:r>
        <w:rPr>
          <w:rFonts w:ascii="Times New Roman" w:hAnsi="Times New Roman" w:eastAsia="方正书宋简体"/>
          <w:szCs w:val="21"/>
        </w:rPr>
        <w:t>3</w:t>
      </w:r>
      <w:r>
        <w:rPr>
          <w:rFonts w:hint="eastAsia" w:ascii="Times New Roman" w:hAnsi="Times New Roman" w:eastAsia="方正书宋简体"/>
          <w:szCs w:val="21"/>
        </w:rPr>
        <w:t>滴氢氧化钠溶液，观察现象。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4</w:t>
      </w:r>
      <w:r>
        <w:rPr>
          <w:rFonts w:hint="eastAsia" w:ascii="Times New Roman" w:hAnsi="Times New Roman" w:eastAsia="方正书宋简体"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向试管中倒入较多量的氢氧化钠溶液至产生沉淀，观察现象。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5</w:t>
      </w:r>
      <w:r>
        <w:rPr>
          <w:rFonts w:hint="eastAsia" w:ascii="Times New Roman" w:hAnsi="Times New Roman" w:eastAsia="方正书宋简体"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完成实验报告。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6</w:t>
      </w:r>
      <w:r>
        <w:rPr>
          <w:rFonts w:hint="eastAsia" w:ascii="Times New Roman" w:hAnsi="Times New Roman" w:eastAsia="方正书宋简体"/>
          <w:szCs w:val="21"/>
          <w:lang w:eastAsia="zh-CN"/>
        </w:rPr>
        <w:t>.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  <w:szCs w:val="21"/>
        </w:rPr>
        <w:t>清洗试管，整理复位。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四、实验报告：</w:t>
      </w:r>
    </w:p>
    <w:tbl>
      <w:tblPr>
        <w:tblStyle w:val="2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09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实验操作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向酸性硫酸铜溶液中滴加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滴氢氧化钠溶液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向酸性硫酸铜溶液中倒入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多量氢氧化钠溶液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实验现象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现象解释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（文字或方程式均可）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</w:rPr>
        <w:t>2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5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</w:t>
      </w:r>
      <w:r>
        <w:rPr>
          <w:rFonts w:hint="eastAsia" w:ascii="Times New Roman" w:eastAsia="方正仿宋简体"/>
          <w:spacing w:val="-24"/>
          <w:w w:val="90"/>
          <w:sz w:val="30"/>
          <w:szCs w:val="30"/>
          <w:lang w:eastAsia="zh-CN"/>
        </w:rPr>
        <w:t>化学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试题</w:t>
      </w:r>
    </w:p>
    <w:p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</w:rPr>
        <w:t>化学试题12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鉴别硫酸铜、氯化钡、氢氧化钠三种溶液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鉴别硫酸铜、氯化钡、氢氧化钠三种溶液。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left="420" w:left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支（</w:t>
      </w:r>
      <w:r>
        <w:rPr>
          <w:rFonts w:hint="eastAsia" w:ascii="Times New Roman" w:hAnsi="Times New Roman" w:eastAsia="方正书宋简体"/>
          <w:szCs w:val="21"/>
        </w:rPr>
        <w:t>Ф</w:t>
      </w:r>
      <w:r>
        <w:rPr>
          <w:rFonts w:ascii="Times New Roman" w:hAnsi="Times New Roman" w:eastAsia="方正书宋简体"/>
        </w:rPr>
        <w:t>18mm×180mm</w:t>
      </w:r>
      <w:r>
        <w:rPr>
          <w:rFonts w:hint="eastAsia" w:ascii="Times New Roman" w:hAnsi="Times New Roman" w:eastAsia="方正书宋简体"/>
        </w:rPr>
        <w:t>）、试管架、试管刷、未知溶液</w:t>
      </w:r>
      <w:r>
        <w:rPr>
          <w:rFonts w:ascii="Times New Roman" w:hAnsi="Times New Roman" w:eastAsia="方正书宋简体"/>
        </w:rPr>
        <w:t>A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B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C</w:t>
      </w:r>
      <w:r>
        <w:rPr>
          <w:rFonts w:hint="eastAsia" w:ascii="Times New Roman" w:hAnsi="Times New Roman" w:eastAsia="方正书宋简体"/>
        </w:rPr>
        <w:t>（分别在细口瓶中装有硫酸铜、氯化钡、氢氧化钠三种溶液，随机标示</w:t>
      </w:r>
      <w:r>
        <w:rPr>
          <w:rFonts w:ascii="Times New Roman" w:hAnsi="Times New Roman" w:eastAsia="方正书宋简体"/>
        </w:rPr>
        <w:t>A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B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C</w:t>
      </w:r>
      <w:r>
        <w:rPr>
          <w:rFonts w:hint="eastAsia" w:ascii="Times New Roman" w:hAnsi="Times New Roman" w:eastAsia="方正书宋简体"/>
        </w:rPr>
        <w:t>）、废液缸、抹布。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检查仪器、药品。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2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根据物理性质鉴别出硫酸铜溶液。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用两支试管分别倒取剩余两种溶液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～</w:t>
      </w:r>
      <w:r>
        <w:rPr>
          <w:rFonts w:ascii="Times New Roman" w:hAnsi="Times New Roman" w:eastAsia="方正书宋简体"/>
        </w:rPr>
        <w:t>2mL</w:t>
      </w:r>
      <w:r>
        <w:rPr>
          <w:rFonts w:hint="eastAsia" w:ascii="Times New Roman" w:hAnsi="Times New Roman" w:eastAsia="方正书宋简体"/>
        </w:rPr>
        <w:t>，分别倒入少量硫酸铜溶液。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4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填写实验报告。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5</w:t>
      </w:r>
      <w:r>
        <w:rPr>
          <w:rFonts w:hint="eastAsia" w:ascii="Times New Roman" w:hAnsi="Times New Roman" w:eastAsia="方正书宋简体"/>
          <w:lang w:eastAsia="zh-CN"/>
        </w:rPr>
        <w:t>.</w:t>
      </w:r>
      <w:r>
        <w:rPr>
          <w:rFonts w:hint="eastAsia" w:ascii="Times New Roman" w:hAnsi="Times New Roman" w:eastAsia="方正书宋简体"/>
          <w:lang w:val="en-US" w:eastAsia="zh-CN"/>
        </w:rPr>
        <w:t xml:space="preserve"> </w:t>
      </w:r>
      <w:r>
        <w:rPr>
          <w:rFonts w:hint="eastAsia" w:ascii="Times New Roman" w:hAnsi="Times New Roman" w:eastAsia="方正书宋简体"/>
        </w:rPr>
        <w:t>清洗试管，整理复位。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四、实验报告：</w:t>
      </w:r>
    </w:p>
    <w:tbl>
      <w:tblPr>
        <w:tblStyle w:val="2"/>
        <w:tblW w:w="7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195"/>
        <w:gridCol w:w="2104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实验操作</w:t>
            </w:r>
          </w:p>
        </w:tc>
        <w:tc>
          <w:tcPr>
            <w:tcW w:w="2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1</w:t>
            </w:r>
            <w:r>
              <w:rPr>
                <w:rFonts w:hint="eastAsia" w:ascii="Times New Roman" w:hAnsi="Times New Roman" w:eastAsia="方正书宋简体"/>
                <w:szCs w:val="21"/>
              </w:rPr>
              <w:t>、观察药品并区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分出一种药品</w:t>
            </w:r>
          </w:p>
        </w:tc>
        <w:tc>
          <w:tcPr>
            <w:tcW w:w="42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2</w:t>
            </w:r>
            <w:r>
              <w:rPr>
                <w:rFonts w:hint="eastAsia" w:ascii="Times New Roman" w:hAnsi="Times New Roman" w:eastAsia="方正书宋简体"/>
                <w:szCs w:val="21"/>
              </w:rPr>
              <w:t>、在另外两种溶液中分别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加入</w:t>
            </w:r>
            <w:r>
              <w:rPr>
                <w:rFonts w:ascii="Times New Roman" w:hAnsi="Times New Roman" w:eastAsia="方正书宋简体"/>
                <w:szCs w:val="21"/>
              </w:rPr>
              <w:t>CuSO</w:t>
            </w:r>
            <w:r>
              <w:rPr>
                <w:rFonts w:ascii="Times New Roman" w:hAnsi="Times New Roman" w:eastAsia="方正书宋简体"/>
                <w:szCs w:val="21"/>
                <w:vertAlign w:val="subscript"/>
              </w:rPr>
              <w:t>4</w:t>
            </w:r>
            <w:r>
              <w:rPr>
                <w:rFonts w:hint="eastAsia" w:ascii="Times New Roman" w:hAnsi="Times New Roman" w:eastAsia="方正书宋简体"/>
                <w:szCs w:val="21"/>
              </w:rPr>
              <w:t>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实验现象</w:t>
            </w:r>
          </w:p>
        </w:tc>
        <w:tc>
          <w:tcPr>
            <w:tcW w:w="2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实验结论</w:t>
            </w:r>
          </w:p>
        </w:tc>
        <w:tc>
          <w:tcPr>
            <w:tcW w:w="21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书宋简体"/>
                <w:szCs w:val="21"/>
                <w:u w:val="single"/>
              </w:rPr>
            </w:pPr>
            <w:r>
              <w:rPr>
                <w:rFonts w:ascii="Times New Roman" w:hAnsi="Times New Roman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是硫酸铜溶液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是氯化钡溶液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是氢氧化钠溶液</w:t>
            </w:r>
          </w:p>
        </w:tc>
      </w:tr>
    </w:tbl>
    <w:p/>
    <w:p>
      <w:pPr>
        <w:adjustRightInd w:val="0"/>
        <w:snapToGrid w:val="0"/>
        <w:spacing w:line="400" w:lineRule="exact"/>
        <w:rPr>
          <w:rFonts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B0476"/>
    <w:multiLevelType w:val="singleLevel"/>
    <w:tmpl w:val="93CB0476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66B0A905"/>
    <w:multiLevelType w:val="singleLevel"/>
    <w:tmpl w:val="66B0A9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FA6664"/>
    <w:multiLevelType w:val="singleLevel"/>
    <w:tmpl w:val="7FFA66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zczN2NjNmVmNmI0NzBhZDIwNDlhOGQ2MDMwMTEifQ=="/>
  </w:docVars>
  <w:rsids>
    <w:rsidRoot w:val="74912006"/>
    <w:rsid w:val="00101C72"/>
    <w:rsid w:val="00470620"/>
    <w:rsid w:val="005064EE"/>
    <w:rsid w:val="0069779A"/>
    <w:rsid w:val="0098338C"/>
    <w:rsid w:val="00C875A9"/>
    <w:rsid w:val="00CE1D97"/>
    <w:rsid w:val="01FB6267"/>
    <w:rsid w:val="118D1D9F"/>
    <w:rsid w:val="1263679A"/>
    <w:rsid w:val="16515BB0"/>
    <w:rsid w:val="188961F9"/>
    <w:rsid w:val="25E714E6"/>
    <w:rsid w:val="31336B36"/>
    <w:rsid w:val="432C0EC1"/>
    <w:rsid w:val="47DA0270"/>
    <w:rsid w:val="61C947C9"/>
    <w:rsid w:val="745F1AE5"/>
    <w:rsid w:val="74912006"/>
    <w:rsid w:val="76EB737D"/>
    <w:rsid w:val="77ACE466"/>
    <w:rsid w:val="BDCEF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3169</Words>
  <Characters>3388</Characters>
  <Lines>32</Lines>
  <Paragraphs>9</Paragraphs>
  <TotalTime>0</TotalTime>
  <ScaleCrop>false</ScaleCrop>
  <LinksUpToDate>false</LinksUpToDate>
  <CharactersWithSpaces>3946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2023-03-19T09:45:00Z</dcterms:created>
  <dc:creator>梦萌</dc:creator>
  <cp:lastModifiedBy> </cp:lastModifiedBy>
  <dcterms:modified xsi:type="dcterms:W3CDTF">2025-03-28T15:56:09Z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63F5468F3E82407F9129053FA2701466_13</vt:lpwstr>
  </property>
  <property fmtid="{D5CDD505-2E9C-101B-9397-08002B2CF9AE}" pid="4" name="KSOTemplateDocerSaveRecord">
    <vt:lpwstr>eyJoZGlkIjoiZDA3NTM3NzFhZDk1NDdlOWRiZjVkNGI1YmIzNDFmYTQiLCJ1c2VySWQiOiI1NDM5OTQ1ODAifQ==</vt:lpwstr>
  </property>
</Properties>
</file>